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5BE1" w:rsidRPr="00B0288A" w:rsidRDefault="00765BE1">
      <w:pPr>
        <w:rPr>
          <w:rFonts w:asciiTheme="majorHAnsi" w:hAnsiTheme="majorHAnsi"/>
          <w:b/>
          <w:color w:val="002060"/>
          <w:sz w:val="36"/>
          <w:u w:val="single"/>
        </w:rPr>
      </w:pPr>
      <w:r w:rsidRPr="00B0288A">
        <w:rPr>
          <w:rFonts w:asciiTheme="majorHAnsi" w:hAnsiTheme="majorHAnsi"/>
          <w:b/>
          <w:color w:val="002060"/>
          <w:sz w:val="36"/>
          <w:u w:val="single"/>
        </w:rPr>
        <w:t>Wellbeing Resources for Parents</w:t>
      </w:r>
    </w:p>
    <w:p w:rsidR="00765BE1" w:rsidRPr="00F43EE6" w:rsidRDefault="00765BE1">
      <w:pPr>
        <w:rPr>
          <w:i/>
          <w:sz w:val="24"/>
        </w:rPr>
      </w:pPr>
      <w:r w:rsidRPr="00F43EE6">
        <w:rPr>
          <w:i/>
          <w:sz w:val="24"/>
        </w:rPr>
        <w:t>During this difficult time of school closures, please find below advice and resources that will help you to help your child to continue to learn at home.</w:t>
      </w:r>
    </w:p>
    <w:p w:rsidR="00CD57DF" w:rsidRPr="00F442BA" w:rsidRDefault="00765BE1">
      <w:pPr>
        <w:rPr>
          <w:i/>
          <w:sz w:val="24"/>
        </w:rPr>
      </w:pPr>
      <w:r w:rsidRPr="00F43EE6">
        <w:rPr>
          <w:i/>
          <w:sz w:val="24"/>
        </w:rPr>
        <w:t>We have also included links for general mental health information and guidance to help maintain wellbeing at this time of concern and anxiety for your family and ou</w:t>
      </w:r>
      <w:r w:rsidR="00F43EE6">
        <w:rPr>
          <w:i/>
          <w:sz w:val="24"/>
        </w:rPr>
        <w:t>r</w:t>
      </w:r>
      <w:r w:rsidR="00F442BA">
        <w:rPr>
          <w:i/>
          <w:sz w:val="24"/>
        </w:rPr>
        <w:t xml:space="preserve"> community.</w:t>
      </w:r>
    </w:p>
    <w:p w:rsidR="00765BE1" w:rsidRDefault="00CD57DF"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-142875</wp:posOffset>
            </wp:positionH>
            <wp:positionV relativeFrom="paragraph">
              <wp:posOffset>206375</wp:posOffset>
            </wp:positionV>
            <wp:extent cx="795520" cy="819150"/>
            <wp:effectExtent l="0" t="0" r="508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426" t="30253" r="28323" b="22787"/>
                    <a:stretch/>
                  </pic:blipFill>
                  <pic:spPr bwMode="auto">
                    <a:xfrm>
                      <a:off x="0" y="0"/>
                      <a:ext cx="795520" cy="819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E372E" w:rsidRDefault="001E372E" w:rsidP="00F442BA">
      <w:pPr>
        <w:spacing w:after="0"/>
        <w:rPr>
          <w:rFonts w:asciiTheme="majorHAnsi" w:hAnsiTheme="majorHAnsi"/>
          <w:b/>
          <w:sz w:val="28"/>
        </w:rPr>
      </w:pPr>
      <w:r>
        <w:rPr>
          <w:b/>
          <w:sz w:val="28"/>
        </w:rPr>
        <w:t xml:space="preserve">                  </w:t>
      </w:r>
      <w:r w:rsidR="00367B1A" w:rsidRPr="00F43EE6">
        <w:rPr>
          <w:rFonts w:asciiTheme="majorHAnsi" w:hAnsiTheme="majorHAnsi"/>
          <w:b/>
          <w:sz w:val="28"/>
        </w:rPr>
        <w:t xml:space="preserve">We believe that </w:t>
      </w:r>
      <w:r w:rsidR="008D2DFF" w:rsidRPr="00F43EE6">
        <w:rPr>
          <w:rFonts w:asciiTheme="majorHAnsi" w:hAnsiTheme="majorHAnsi"/>
          <w:b/>
          <w:sz w:val="28"/>
        </w:rPr>
        <w:t>sticking</w:t>
      </w:r>
      <w:r w:rsidR="00F442BA">
        <w:rPr>
          <w:rFonts w:asciiTheme="majorHAnsi" w:hAnsiTheme="majorHAnsi"/>
          <w:b/>
          <w:sz w:val="28"/>
        </w:rPr>
        <w:t xml:space="preserve"> to a routine is important</w:t>
      </w:r>
    </w:p>
    <w:p w:rsidR="00367B1A" w:rsidRDefault="001E372E" w:rsidP="00F442BA">
      <w:pPr>
        <w:spacing w:after="0"/>
        <w:rPr>
          <w:rFonts w:asciiTheme="majorHAnsi" w:hAnsiTheme="majorHAnsi"/>
          <w:b/>
          <w:sz w:val="28"/>
        </w:rPr>
      </w:pPr>
      <w:r>
        <w:rPr>
          <w:rFonts w:asciiTheme="majorHAnsi" w:hAnsiTheme="majorHAnsi"/>
          <w:b/>
          <w:sz w:val="28"/>
        </w:rPr>
        <w:t xml:space="preserve">                  </w:t>
      </w:r>
      <w:r w:rsidR="00367B1A" w:rsidRPr="00F43EE6">
        <w:rPr>
          <w:rFonts w:asciiTheme="majorHAnsi" w:hAnsiTheme="majorHAnsi"/>
          <w:b/>
          <w:sz w:val="28"/>
        </w:rPr>
        <w:t>Encourage your child to get up and get dresse</w:t>
      </w:r>
      <w:r w:rsidR="00F442BA">
        <w:rPr>
          <w:rFonts w:asciiTheme="majorHAnsi" w:hAnsiTheme="majorHAnsi"/>
          <w:b/>
          <w:sz w:val="28"/>
        </w:rPr>
        <w:t>d</w:t>
      </w:r>
    </w:p>
    <w:p w:rsidR="001E372E" w:rsidRPr="001E372E" w:rsidRDefault="001E372E">
      <w:pPr>
        <w:rPr>
          <w:rFonts w:asciiTheme="majorHAnsi" w:hAnsiTheme="majorHAnsi"/>
          <w:b/>
          <w:sz w:val="10"/>
        </w:rPr>
      </w:pPr>
    </w:p>
    <w:p w:rsidR="009D6FAA" w:rsidRDefault="009D6FAA" w:rsidP="00F442BA">
      <w:pPr>
        <w:spacing w:after="0"/>
        <w:rPr>
          <w:rFonts w:asciiTheme="majorHAnsi" w:hAnsiTheme="majorHAnsi"/>
          <w:b/>
          <w:sz w:val="28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5741035</wp:posOffset>
            </wp:positionH>
            <wp:positionV relativeFrom="paragraph">
              <wp:posOffset>5715</wp:posOffset>
            </wp:positionV>
            <wp:extent cx="1104265" cy="844550"/>
            <wp:effectExtent l="0" t="0" r="63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543" t="33414" r="24090" b="30012"/>
                    <a:stretch/>
                  </pic:blipFill>
                  <pic:spPr bwMode="auto">
                    <a:xfrm>
                      <a:off x="0" y="0"/>
                      <a:ext cx="1104265" cy="844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372E">
        <w:rPr>
          <w:rFonts w:asciiTheme="majorHAnsi" w:hAnsiTheme="majorHAnsi"/>
          <w:b/>
          <w:sz w:val="28"/>
        </w:rPr>
        <w:t xml:space="preserve">    </w:t>
      </w:r>
      <w:r w:rsidR="00F442BA">
        <w:rPr>
          <w:rFonts w:asciiTheme="majorHAnsi" w:hAnsiTheme="majorHAnsi"/>
          <w:b/>
          <w:sz w:val="28"/>
        </w:rPr>
        <w:t xml:space="preserve">     </w:t>
      </w:r>
      <w:r w:rsidR="00D656A5">
        <w:rPr>
          <w:rFonts w:asciiTheme="majorHAnsi" w:hAnsiTheme="majorHAnsi"/>
          <w:b/>
          <w:sz w:val="28"/>
        </w:rPr>
        <w:t xml:space="preserve">                           </w:t>
      </w:r>
      <w:r w:rsidR="001E372E">
        <w:rPr>
          <w:rFonts w:asciiTheme="majorHAnsi" w:hAnsiTheme="majorHAnsi"/>
          <w:b/>
          <w:sz w:val="28"/>
        </w:rPr>
        <w:t xml:space="preserve"> </w:t>
      </w:r>
      <w:r w:rsidR="00D656A5">
        <w:rPr>
          <w:rFonts w:asciiTheme="majorHAnsi" w:hAnsiTheme="majorHAnsi"/>
          <w:b/>
          <w:sz w:val="28"/>
        </w:rPr>
        <w:t xml:space="preserve">     </w:t>
      </w:r>
    </w:p>
    <w:p w:rsidR="00D656A5" w:rsidRDefault="009D6FAA" w:rsidP="00F442BA">
      <w:pPr>
        <w:spacing w:after="0"/>
        <w:rPr>
          <w:rFonts w:asciiTheme="majorHAnsi" w:hAnsiTheme="majorHAnsi"/>
          <w:b/>
          <w:sz w:val="28"/>
        </w:rPr>
      </w:pPr>
      <w:r>
        <w:rPr>
          <w:rFonts w:asciiTheme="majorHAnsi" w:hAnsiTheme="majorHAnsi"/>
          <w:b/>
          <w:sz w:val="28"/>
        </w:rPr>
        <w:t xml:space="preserve">                                          </w:t>
      </w:r>
      <w:r w:rsidR="00D656A5">
        <w:rPr>
          <w:rFonts w:asciiTheme="majorHAnsi" w:hAnsiTheme="majorHAnsi"/>
          <w:b/>
          <w:sz w:val="28"/>
        </w:rPr>
        <w:t xml:space="preserve"> </w:t>
      </w:r>
      <w:r w:rsidR="00367B1A" w:rsidRPr="00F43EE6">
        <w:rPr>
          <w:rFonts w:asciiTheme="majorHAnsi" w:hAnsiTheme="majorHAnsi"/>
          <w:b/>
          <w:sz w:val="28"/>
        </w:rPr>
        <w:t>Plan your activities for the day create a timetable which</w:t>
      </w:r>
    </w:p>
    <w:p w:rsidR="00367B1A" w:rsidRDefault="00D656A5" w:rsidP="00F442BA">
      <w:pPr>
        <w:spacing w:after="0"/>
        <w:rPr>
          <w:rFonts w:asciiTheme="majorHAnsi" w:hAnsiTheme="majorHAnsi"/>
          <w:b/>
          <w:sz w:val="28"/>
        </w:rPr>
      </w:pPr>
      <w:r>
        <w:rPr>
          <w:rFonts w:asciiTheme="majorHAnsi" w:hAnsiTheme="majorHAnsi"/>
          <w:b/>
          <w:sz w:val="28"/>
        </w:rPr>
        <w:t xml:space="preserve">                       </w:t>
      </w:r>
      <w:r w:rsidR="00367B1A" w:rsidRPr="00F43EE6">
        <w:rPr>
          <w:rFonts w:asciiTheme="majorHAnsi" w:hAnsiTheme="majorHAnsi"/>
          <w:b/>
          <w:sz w:val="28"/>
        </w:rPr>
        <w:t xml:space="preserve"> </w:t>
      </w:r>
      <w:r>
        <w:rPr>
          <w:rFonts w:asciiTheme="majorHAnsi" w:hAnsiTheme="majorHAnsi"/>
          <w:b/>
          <w:sz w:val="28"/>
        </w:rPr>
        <w:t xml:space="preserve">                                               </w:t>
      </w:r>
      <w:proofErr w:type="gramStart"/>
      <w:r w:rsidR="00367B1A" w:rsidRPr="00F43EE6">
        <w:rPr>
          <w:rFonts w:asciiTheme="majorHAnsi" w:hAnsiTheme="majorHAnsi"/>
          <w:b/>
          <w:sz w:val="28"/>
        </w:rPr>
        <w:t>dedicates</w:t>
      </w:r>
      <w:proofErr w:type="gramEnd"/>
      <w:r w:rsidR="00367B1A" w:rsidRPr="00F43EE6">
        <w:rPr>
          <w:rFonts w:asciiTheme="majorHAnsi" w:hAnsiTheme="majorHAnsi"/>
          <w:b/>
          <w:sz w:val="28"/>
        </w:rPr>
        <w:t xml:space="preserve"> time</w:t>
      </w:r>
      <w:r>
        <w:rPr>
          <w:rFonts w:asciiTheme="majorHAnsi" w:hAnsiTheme="majorHAnsi"/>
          <w:b/>
          <w:sz w:val="28"/>
        </w:rPr>
        <w:t xml:space="preserve"> </w:t>
      </w:r>
      <w:r w:rsidR="00367B1A" w:rsidRPr="00F43EE6">
        <w:rPr>
          <w:rFonts w:asciiTheme="majorHAnsi" w:hAnsiTheme="majorHAnsi"/>
          <w:b/>
          <w:sz w:val="28"/>
        </w:rPr>
        <w:t xml:space="preserve">to complete </w:t>
      </w:r>
      <w:r w:rsidR="00DF673C" w:rsidRPr="00F43EE6">
        <w:rPr>
          <w:rFonts w:asciiTheme="majorHAnsi" w:hAnsiTheme="majorHAnsi"/>
          <w:b/>
          <w:sz w:val="28"/>
        </w:rPr>
        <w:t>school</w:t>
      </w:r>
      <w:r w:rsidR="00DF673C" w:rsidRPr="00DF673C">
        <w:rPr>
          <w:noProof/>
          <w:lang w:eastAsia="en-GB"/>
        </w:rPr>
        <w:t xml:space="preserve"> </w:t>
      </w:r>
      <w:r w:rsidR="00DF673C" w:rsidRPr="00F43EE6">
        <w:rPr>
          <w:rFonts w:asciiTheme="majorHAnsi" w:hAnsiTheme="majorHAnsi"/>
          <w:b/>
          <w:sz w:val="28"/>
        </w:rPr>
        <w:t>work</w:t>
      </w:r>
    </w:p>
    <w:p w:rsidR="00DF673C" w:rsidRPr="00F442BA" w:rsidRDefault="00D656A5">
      <w:pPr>
        <w:rPr>
          <w:rFonts w:asciiTheme="majorHAnsi" w:hAnsiTheme="majorHAnsi"/>
          <w:b/>
          <w:sz w:val="2"/>
        </w:rPr>
      </w:pP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-69215</wp:posOffset>
            </wp:positionH>
            <wp:positionV relativeFrom="paragraph">
              <wp:posOffset>18415</wp:posOffset>
            </wp:positionV>
            <wp:extent cx="1038225" cy="882101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273" t="27995" r="22961" b="20981"/>
                    <a:stretch/>
                  </pic:blipFill>
                  <pic:spPr bwMode="auto">
                    <a:xfrm>
                      <a:off x="0" y="0"/>
                      <a:ext cx="1038225" cy="8821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E372E" w:rsidRPr="00F442BA" w:rsidRDefault="001E372E">
      <w:pPr>
        <w:rPr>
          <w:rFonts w:asciiTheme="majorHAnsi" w:hAnsiTheme="majorHAnsi"/>
          <w:b/>
          <w:sz w:val="4"/>
        </w:rPr>
      </w:pPr>
      <w:r>
        <w:rPr>
          <w:rFonts w:asciiTheme="majorHAnsi" w:hAnsiTheme="majorHAnsi"/>
          <w:b/>
          <w:sz w:val="28"/>
        </w:rPr>
        <w:t xml:space="preserve">                           </w:t>
      </w:r>
    </w:p>
    <w:p w:rsidR="009D6FAA" w:rsidRPr="009D6FAA" w:rsidRDefault="00F442BA">
      <w:pPr>
        <w:rPr>
          <w:rFonts w:asciiTheme="majorHAnsi" w:hAnsiTheme="majorHAnsi"/>
          <w:b/>
          <w:sz w:val="12"/>
        </w:rPr>
      </w:pPr>
      <w:r>
        <w:rPr>
          <w:rFonts w:asciiTheme="majorHAnsi" w:hAnsiTheme="majorHAnsi"/>
          <w:b/>
          <w:sz w:val="28"/>
        </w:rPr>
        <w:t xml:space="preserve">                         </w:t>
      </w:r>
    </w:p>
    <w:p w:rsidR="008D2DFF" w:rsidRDefault="009D6FAA">
      <w:pPr>
        <w:rPr>
          <w:rFonts w:asciiTheme="majorHAnsi" w:hAnsiTheme="majorHAnsi"/>
          <w:b/>
          <w:sz w:val="28"/>
        </w:rPr>
      </w:pPr>
      <w:r>
        <w:rPr>
          <w:rFonts w:asciiTheme="majorHAnsi" w:hAnsiTheme="majorHAnsi"/>
          <w:b/>
          <w:sz w:val="28"/>
        </w:rPr>
        <w:t xml:space="preserve">                          </w:t>
      </w:r>
      <w:r w:rsidR="001E372E">
        <w:rPr>
          <w:rFonts w:asciiTheme="majorHAnsi" w:hAnsiTheme="majorHAnsi"/>
          <w:b/>
          <w:sz w:val="28"/>
        </w:rPr>
        <w:t>Ask</w:t>
      </w:r>
      <w:r w:rsidR="008D2DFF" w:rsidRPr="00F43EE6">
        <w:rPr>
          <w:rFonts w:asciiTheme="majorHAnsi" w:hAnsiTheme="majorHAnsi"/>
          <w:b/>
          <w:sz w:val="28"/>
        </w:rPr>
        <w:t xml:space="preserve"> older children to help younger </w:t>
      </w:r>
      <w:r w:rsidR="00F442BA">
        <w:rPr>
          <w:rFonts w:asciiTheme="majorHAnsi" w:hAnsiTheme="majorHAnsi"/>
          <w:b/>
          <w:sz w:val="28"/>
        </w:rPr>
        <w:t>siblings with their school work</w:t>
      </w:r>
    </w:p>
    <w:p w:rsidR="001E372E" w:rsidRDefault="00F442BA">
      <w:pPr>
        <w:rPr>
          <w:rFonts w:asciiTheme="majorHAnsi" w:hAnsiTheme="majorHAnsi"/>
          <w:b/>
          <w:sz w:val="28"/>
        </w:rPr>
      </w:pPr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147320</wp:posOffset>
            </wp:positionV>
            <wp:extent cx="1076325" cy="857250"/>
            <wp:effectExtent l="0" t="0" r="952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825" t="31607" r="24231" b="27754"/>
                    <a:stretch/>
                  </pic:blipFill>
                  <pic:spPr bwMode="auto">
                    <a:xfrm>
                      <a:off x="0" y="0"/>
                      <a:ext cx="1076325" cy="857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442BA" w:rsidRPr="009D6FAA" w:rsidRDefault="00F442BA">
      <w:pPr>
        <w:rPr>
          <w:rFonts w:asciiTheme="majorHAnsi" w:hAnsiTheme="majorHAnsi"/>
          <w:b/>
          <w:sz w:val="2"/>
        </w:rPr>
      </w:pPr>
    </w:p>
    <w:p w:rsidR="00367B1A" w:rsidRDefault="00367B1A">
      <w:pPr>
        <w:rPr>
          <w:rFonts w:asciiTheme="majorHAnsi" w:hAnsiTheme="majorHAnsi"/>
          <w:b/>
          <w:sz w:val="28"/>
        </w:rPr>
      </w:pPr>
      <w:r w:rsidRPr="00F43EE6">
        <w:rPr>
          <w:rFonts w:asciiTheme="majorHAnsi" w:hAnsiTheme="majorHAnsi"/>
          <w:b/>
          <w:sz w:val="28"/>
        </w:rPr>
        <w:t xml:space="preserve">It’s important to take breaks – </w:t>
      </w:r>
      <w:r w:rsidR="001E372E">
        <w:rPr>
          <w:rFonts w:asciiTheme="majorHAnsi" w:hAnsiTheme="majorHAnsi"/>
          <w:b/>
          <w:sz w:val="28"/>
        </w:rPr>
        <w:t>Take some</w:t>
      </w:r>
      <w:r w:rsidRPr="00F43EE6">
        <w:rPr>
          <w:rFonts w:asciiTheme="majorHAnsi" w:hAnsiTheme="majorHAnsi"/>
          <w:b/>
          <w:sz w:val="28"/>
        </w:rPr>
        <w:t xml:space="preserve"> exercise.</w:t>
      </w:r>
      <w:r w:rsidR="00CD57DF" w:rsidRPr="00F43EE6">
        <w:rPr>
          <w:rFonts w:asciiTheme="majorHAnsi" w:hAnsiTheme="majorHAnsi"/>
          <w:b/>
          <w:sz w:val="28"/>
        </w:rPr>
        <w:t xml:space="preserve"> Stick to regular meal times.</w:t>
      </w:r>
    </w:p>
    <w:p w:rsidR="00D656A5" w:rsidRPr="00F43EE6" w:rsidRDefault="00D656A5">
      <w:pPr>
        <w:rPr>
          <w:rFonts w:asciiTheme="majorHAnsi" w:hAnsiTheme="majorHAnsi"/>
          <w:b/>
          <w:sz w:val="28"/>
        </w:rPr>
      </w:pPr>
      <w:hyperlink r:id="rId8" w:history="1">
        <w:proofErr w:type="gramStart"/>
        <w:r w:rsidRPr="00D656A5">
          <w:rPr>
            <w:rStyle w:val="Hyperlink"/>
            <w:rFonts w:asciiTheme="majorHAnsi" w:hAnsiTheme="majorHAnsi"/>
            <w:b/>
            <w:sz w:val="28"/>
          </w:rPr>
          <w:t>change4l</w:t>
        </w:r>
        <w:r w:rsidRPr="00D656A5">
          <w:rPr>
            <w:rStyle w:val="Hyperlink"/>
            <w:rFonts w:asciiTheme="majorHAnsi" w:hAnsiTheme="majorHAnsi"/>
            <w:b/>
            <w:sz w:val="28"/>
          </w:rPr>
          <w:t>i</w:t>
        </w:r>
        <w:r w:rsidRPr="00D656A5">
          <w:rPr>
            <w:rStyle w:val="Hyperlink"/>
            <w:rFonts w:asciiTheme="majorHAnsi" w:hAnsiTheme="majorHAnsi"/>
            <w:b/>
            <w:sz w:val="28"/>
          </w:rPr>
          <w:t>fe</w:t>
        </w:r>
        <w:proofErr w:type="gramEnd"/>
      </w:hyperlink>
      <w:r>
        <w:rPr>
          <w:rFonts w:asciiTheme="majorHAnsi" w:hAnsiTheme="majorHAnsi"/>
          <w:b/>
          <w:sz w:val="28"/>
        </w:rPr>
        <w:t xml:space="preserve">           </w:t>
      </w:r>
      <w:hyperlink r:id="rId9" w:history="1">
        <w:r w:rsidRPr="00D656A5">
          <w:rPr>
            <w:rStyle w:val="Hyperlink"/>
            <w:rFonts w:asciiTheme="majorHAnsi" w:hAnsiTheme="majorHAnsi"/>
            <w:b/>
            <w:sz w:val="28"/>
          </w:rPr>
          <w:t>British Hea</w:t>
        </w:r>
        <w:r w:rsidRPr="00D656A5">
          <w:rPr>
            <w:rStyle w:val="Hyperlink"/>
            <w:rFonts w:asciiTheme="majorHAnsi" w:hAnsiTheme="majorHAnsi"/>
            <w:b/>
            <w:sz w:val="28"/>
          </w:rPr>
          <w:t>r</w:t>
        </w:r>
        <w:r w:rsidRPr="00D656A5">
          <w:rPr>
            <w:rStyle w:val="Hyperlink"/>
            <w:rFonts w:asciiTheme="majorHAnsi" w:hAnsiTheme="majorHAnsi"/>
            <w:b/>
            <w:sz w:val="28"/>
          </w:rPr>
          <w:t>t Foundation</w:t>
        </w:r>
      </w:hyperlink>
      <w:r>
        <w:rPr>
          <w:rFonts w:asciiTheme="majorHAnsi" w:hAnsiTheme="majorHAnsi"/>
          <w:b/>
          <w:sz w:val="28"/>
        </w:rPr>
        <w:t xml:space="preserve"> </w:t>
      </w:r>
    </w:p>
    <w:p w:rsidR="001E372E" w:rsidRDefault="00D656A5">
      <w:pPr>
        <w:rPr>
          <w:rFonts w:asciiTheme="majorHAnsi" w:hAnsiTheme="majorHAnsi"/>
          <w:b/>
          <w:sz w:val="28"/>
        </w:rPr>
      </w:pPr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-55880</wp:posOffset>
            </wp:positionH>
            <wp:positionV relativeFrom="paragraph">
              <wp:posOffset>347980</wp:posOffset>
            </wp:positionV>
            <wp:extent cx="808504" cy="86677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966" t="26640" r="24372" b="19627"/>
                    <a:stretch/>
                  </pic:blipFill>
                  <pic:spPr bwMode="auto">
                    <a:xfrm>
                      <a:off x="0" y="0"/>
                      <a:ext cx="808504" cy="866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67B1A" w:rsidRDefault="00F442BA">
      <w:pPr>
        <w:rPr>
          <w:rFonts w:asciiTheme="majorHAnsi" w:hAnsiTheme="majorHAnsi"/>
          <w:b/>
          <w:sz w:val="28"/>
        </w:rPr>
      </w:pPr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158115</wp:posOffset>
            </wp:positionV>
            <wp:extent cx="986790" cy="844855"/>
            <wp:effectExtent l="0" t="0" r="381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144" t="24383" r="22255" b="19175"/>
                    <a:stretch/>
                  </pic:blipFill>
                  <pic:spPr bwMode="auto">
                    <a:xfrm>
                      <a:off x="0" y="0"/>
                      <a:ext cx="986790" cy="844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t xml:space="preserve"> </w:t>
      </w:r>
      <w:r w:rsidR="001E372E">
        <w:rPr>
          <w:rFonts w:asciiTheme="majorHAnsi" w:hAnsiTheme="majorHAnsi"/>
          <w:b/>
          <w:sz w:val="28"/>
        </w:rPr>
        <w:t xml:space="preserve">                  </w:t>
      </w:r>
      <w:r w:rsidR="00D656A5">
        <w:rPr>
          <w:rFonts w:asciiTheme="majorHAnsi" w:hAnsiTheme="majorHAnsi"/>
          <w:b/>
          <w:sz w:val="28"/>
        </w:rPr>
        <w:t xml:space="preserve"> </w:t>
      </w:r>
      <w:r w:rsidR="00367B1A" w:rsidRPr="00F43EE6">
        <w:rPr>
          <w:rFonts w:asciiTheme="majorHAnsi" w:hAnsiTheme="majorHAnsi"/>
          <w:b/>
          <w:sz w:val="28"/>
        </w:rPr>
        <w:t xml:space="preserve">Remove distractions – </w:t>
      </w:r>
      <w:r w:rsidR="001E372E">
        <w:rPr>
          <w:rFonts w:asciiTheme="majorHAnsi" w:hAnsiTheme="majorHAnsi"/>
          <w:b/>
          <w:sz w:val="28"/>
        </w:rPr>
        <w:t>especially</w:t>
      </w:r>
      <w:r w:rsidR="00367B1A" w:rsidRPr="00F43EE6">
        <w:rPr>
          <w:rFonts w:asciiTheme="majorHAnsi" w:hAnsiTheme="majorHAnsi"/>
          <w:b/>
          <w:sz w:val="28"/>
        </w:rPr>
        <w:t xml:space="preserve"> </w:t>
      </w:r>
      <w:r w:rsidR="001E372E">
        <w:rPr>
          <w:rFonts w:asciiTheme="majorHAnsi" w:hAnsiTheme="majorHAnsi"/>
          <w:b/>
          <w:sz w:val="28"/>
        </w:rPr>
        <w:t xml:space="preserve">Mobile </w:t>
      </w:r>
      <w:r>
        <w:rPr>
          <w:rFonts w:asciiTheme="majorHAnsi" w:hAnsiTheme="majorHAnsi"/>
          <w:b/>
          <w:sz w:val="28"/>
        </w:rPr>
        <w:t>Phones</w:t>
      </w:r>
    </w:p>
    <w:p w:rsidR="00F442BA" w:rsidRDefault="00F442BA">
      <w:pPr>
        <w:rPr>
          <w:rFonts w:asciiTheme="majorHAnsi" w:hAnsiTheme="majorHAnsi"/>
          <w:b/>
          <w:sz w:val="28"/>
        </w:rPr>
      </w:pPr>
      <w:r>
        <w:rPr>
          <w:rFonts w:asciiTheme="majorHAnsi" w:hAnsiTheme="majorHAnsi"/>
          <w:b/>
          <w:sz w:val="28"/>
        </w:rPr>
        <w:t xml:space="preserve"> </w:t>
      </w:r>
    </w:p>
    <w:p w:rsidR="00367B1A" w:rsidRPr="00F43EE6" w:rsidRDefault="00F442BA">
      <w:pPr>
        <w:rPr>
          <w:rFonts w:asciiTheme="majorHAnsi" w:hAnsiTheme="majorHAnsi"/>
          <w:b/>
          <w:sz w:val="28"/>
        </w:rPr>
      </w:pPr>
      <w:r>
        <w:rPr>
          <w:rFonts w:asciiTheme="majorHAnsi" w:hAnsiTheme="majorHAnsi"/>
          <w:b/>
          <w:sz w:val="28"/>
        </w:rPr>
        <w:t xml:space="preserve">                                                    </w:t>
      </w:r>
      <w:r w:rsidR="001E372E">
        <w:rPr>
          <w:rFonts w:asciiTheme="majorHAnsi" w:hAnsiTheme="majorHAnsi"/>
          <w:b/>
          <w:sz w:val="28"/>
        </w:rPr>
        <w:t xml:space="preserve"> </w:t>
      </w:r>
      <w:r>
        <w:rPr>
          <w:rFonts w:asciiTheme="majorHAnsi" w:hAnsiTheme="majorHAnsi"/>
          <w:b/>
          <w:sz w:val="28"/>
        </w:rPr>
        <w:t xml:space="preserve">    </w:t>
      </w:r>
      <w:r w:rsidR="00D656A5">
        <w:rPr>
          <w:rFonts w:asciiTheme="majorHAnsi" w:hAnsiTheme="majorHAnsi"/>
          <w:b/>
          <w:sz w:val="28"/>
        </w:rPr>
        <w:t xml:space="preserve">  </w:t>
      </w:r>
      <w:r>
        <w:rPr>
          <w:rFonts w:asciiTheme="majorHAnsi" w:hAnsiTheme="majorHAnsi"/>
          <w:b/>
          <w:sz w:val="28"/>
        </w:rPr>
        <w:t xml:space="preserve"> </w:t>
      </w:r>
      <w:r w:rsidR="00367B1A" w:rsidRPr="00F43EE6">
        <w:rPr>
          <w:rFonts w:asciiTheme="majorHAnsi" w:hAnsiTheme="majorHAnsi"/>
          <w:b/>
          <w:sz w:val="28"/>
        </w:rPr>
        <w:t>It’s important t</w:t>
      </w:r>
      <w:r>
        <w:rPr>
          <w:rFonts w:asciiTheme="majorHAnsi" w:hAnsiTheme="majorHAnsi"/>
          <w:b/>
          <w:sz w:val="28"/>
        </w:rPr>
        <w:t>o stick to reasonable bed times</w:t>
      </w:r>
      <w:r w:rsidR="001E372E" w:rsidRPr="001E372E">
        <w:rPr>
          <w:noProof/>
          <w:lang w:eastAsia="en-GB"/>
        </w:rPr>
        <w:t xml:space="preserve"> </w:t>
      </w:r>
    </w:p>
    <w:p w:rsidR="001E372E" w:rsidRDefault="001E372E">
      <w:pPr>
        <w:rPr>
          <w:rFonts w:asciiTheme="majorHAnsi" w:hAnsiTheme="majorHAnsi"/>
          <w:b/>
          <w:sz w:val="28"/>
        </w:rPr>
      </w:pPr>
    </w:p>
    <w:p w:rsidR="00B0288A" w:rsidRDefault="00367B1A" w:rsidP="00F442BA">
      <w:pPr>
        <w:jc w:val="center"/>
        <w:rPr>
          <w:rFonts w:asciiTheme="majorHAnsi" w:hAnsiTheme="majorHAnsi"/>
          <w:b/>
          <w:sz w:val="28"/>
        </w:rPr>
      </w:pPr>
      <w:r w:rsidRPr="00F43EE6">
        <w:rPr>
          <w:rFonts w:asciiTheme="majorHAnsi" w:hAnsiTheme="majorHAnsi"/>
          <w:b/>
          <w:sz w:val="28"/>
        </w:rPr>
        <w:t>Take this opportunity to</w:t>
      </w:r>
      <w:r w:rsidR="008D2DFF" w:rsidRPr="00F43EE6">
        <w:rPr>
          <w:rFonts w:asciiTheme="majorHAnsi" w:hAnsiTheme="majorHAnsi"/>
          <w:b/>
          <w:sz w:val="28"/>
        </w:rPr>
        <w:t xml:space="preserve"> teach and</w:t>
      </w:r>
      <w:r w:rsidRPr="00F43EE6">
        <w:rPr>
          <w:rFonts w:asciiTheme="majorHAnsi" w:hAnsiTheme="majorHAnsi"/>
          <w:b/>
          <w:sz w:val="28"/>
        </w:rPr>
        <w:t xml:space="preserve"> learn new things </w:t>
      </w:r>
      <w:r w:rsidR="00F442BA">
        <w:rPr>
          <w:rFonts w:asciiTheme="majorHAnsi" w:hAnsiTheme="majorHAnsi"/>
          <w:b/>
          <w:sz w:val="28"/>
        </w:rPr>
        <w:t>for example cooking together</w:t>
      </w:r>
    </w:p>
    <w:p w:rsidR="00367B1A" w:rsidRDefault="00D656A5" w:rsidP="00B0288A">
      <w:pPr>
        <w:jc w:val="center"/>
        <w:rPr>
          <w:rFonts w:asciiTheme="majorHAnsi" w:hAnsiTheme="majorHAnsi"/>
          <w:b/>
          <w:sz w:val="28"/>
        </w:rPr>
      </w:pPr>
      <w:hyperlink r:id="rId12" w:history="1">
        <w:r w:rsidRPr="00D656A5">
          <w:rPr>
            <w:rStyle w:val="Hyperlink"/>
            <w:rFonts w:asciiTheme="majorHAnsi" w:hAnsiTheme="majorHAnsi"/>
            <w:b/>
            <w:sz w:val="28"/>
          </w:rPr>
          <w:t>NHS Eat Well</w:t>
        </w:r>
        <w:r w:rsidRPr="00D656A5">
          <w:rPr>
            <w:rStyle w:val="Hyperlink"/>
            <w:rFonts w:asciiTheme="majorHAnsi" w:hAnsiTheme="majorHAnsi"/>
            <w:b/>
            <w:sz w:val="28"/>
          </w:rPr>
          <w:t xml:space="preserve"> </w:t>
        </w:r>
        <w:r w:rsidRPr="00D656A5">
          <w:rPr>
            <w:rStyle w:val="Hyperlink"/>
            <w:rFonts w:asciiTheme="majorHAnsi" w:hAnsiTheme="majorHAnsi"/>
            <w:b/>
            <w:sz w:val="28"/>
          </w:rPr>
          <w:t>Live Well</w:t>
        </w:r>
      </w:hyperlink>
    </w:p>
    <w:p w:rsidR="00986E78" w:rsidRDefault="00986E78" w:rsidP="00F442BA">
      <w:pPr>
        <w:jc w:val="center"/>
        <w:rPr>
          <w:rFonts w:ascii="Calibri" w:hAnsi="Calibri"/>
          <w:color w:val="7030A0"/>
          <w:sz w:val="28"/>
        </w:rPr>
      </w:pPr>
      <w:r w:rsidRPr="00986E78">
        <w:rPr>
          <w:rFonts w:ascii="Calibri" w:hAnsi="Calibri"/>
          <w:color w:val="7030A0"/>
          <w:sz w:val="28"/>
        </w:rPr>
        <w:t xml:space="preserve">Google Arts &amp; Culture teamed up with over 500 museums and galleries around the world to bring anyone and everyone virtual tours and online exhibits </w:t>
      </w:r>
      <w:hyperlink r:id="rId13" w:history="1">
        <w:r w:rsidRPr="00986E78">
          <w:rPr>
            <w:rStyle w:val="Hyperlink"/>
            <w:rFonts w:ascii="Calibri" w:hAnsi="Calibri"/>
            <w:sz w:val="28"/>
          </w:rPr>
          <w:t>Google Arts an</w:t>
        </w:r>
        <w:r w:rsidRPr="00986E78">
          <w:rPr>
            <w:rStyle w:val="Hyperlink"/>
            <w:rFonts w:ascii="Calibri" w:hAnsi="Calibri"/>
            <w:sz w:val="28"/>
          </w:rPr>
          <w:t>d</w:t>
        </w:r>
        <w:r w:rsidRPr="00986E78">
          <w:rPr>
            <w:rStyle w:val="Hyperlink"/>
            <w:rFonts w:ascii="Calibri" w:hAnsi="Calibri"/>
            <w:sz w:val="28"/>
          </w:rPr>
          <w:t xml:space="preserve"> Culture</w:t>
        </w:r>
      </w:hyperlink>
    </w:p>
    <w:p w:rsidR="00367B1A" w:rsidRPr="009D6FAA" w:rsidRDefault="00986E78" w:rsidP="009D6FAA">
      <w:pPr>
        <w:jc w:val="center"/>
        <w:rPr>
          <w:rFonts w:ascii="Calibri" w:hAnsi="Calibri"/>
          <w:color w:val="7030A0"/>
          <w:sz w:val="28"/>
        </w:rPr>
      </w:pPr>
      <w:r>
        <w:rPr>
          <w:rFonts w:ascii="Calibri" w:hAnsi="Calibri"/>
          <w:color w:val="7030A0"/>
          <w:sz w:val="28"/>
        </w:rPr>
        <w:t xml:space="preserve">20 Minute activities that you and your child can both enjoy and create a relaxed space to start a conversation </w:t>
      </w:r>
      <w:hyperlink r:id="rId14" w:history="1">
        <w:proofErr w:type="spellStart"/>
        <w:r w:rsidRPr="00986E78">
          <w:rPr>
            <w:rStyle w:val="Hyperlink"/>
            <w:rFonts w:ascii="Calibri" w:hAnsi="Calibri"/>
            <w:sz w:val="28"/>
          </w:rPr>
          <w:t>Youngminds</w:t>
        </w:r>
        <w:proofErr w:type="spellEnd"/>
        <w:r w:rsidRPr="00986E78">
          <w:rPr>
            <w:rStyle w:val="Hyperlink"/>
            <w:rFonts w:ascii="Calibri" w:hAnsi="Calibri"/>
            <w:sz w:val="28"/>
          </w:rPr>
          <w:t xml:space="preserve"> 20-activities-f</w:t>
        </w:r>
        <w:r w:rsidRPr="00986E78">
          <w:rPr>
            <w:rStyle w:val="Hyperlink"/>
            <w:rFonts w:ascii="Calibri" w:hAnsi="Calibri"/>
            <w:sz w:val="28"/>
          </w:rPr>
          <w:t>o</w:t>
        </w:r>
        <w:r w:rsidRPr="00986E78">
          <w:rPr>
            <w:rStyle w:val="Hyperlink"/>
            <w:rFonts w:ascii="Calibri" w:hAnsi="Calibri"/>
            <w:sz w:val="28"/>
          </w:rPr>
          <w:t>r-20-minutes</w:t>
        </w:r>
      </w:hyperlink>
    </w:p>
    <w:p w:rsidR="00D656A5" w:rsidRPr="00F634BA" w:rsidRDefault="00D656A5">
      <w:pPr>
        <w:rPr>
          <w:rFonts w:asciiTheme="majorHAnsi" w:hAnsiTheme="majorHAnsi"/>
          <w:b/>
          <w:color w:val="002060"/>
          <w:u w:val="single"/>
        </w:rPr>
      </w:pPr>
      <w:bookmarkStart w:id="0" w:name="_GoBack"/>
      <w:bookmarkEnd w:id="0"/>
    </w:p>
    <w:p w:rsidR="00473DAC" w:rsidRDefault="00473DAC">
      <w:pPr>
        <w:rPr>
          <w:rFonts w:asciiTheme="majorHAnsi" w:hAnsiTheme="majorHAnsi"/>
          <w:b/>
          <w:color w:val="002060"/>
          <w:sz w:val="28"/>
          <w:u w:val="single"/>
        </w:rPr>
      </w:pPr>
      <w:r w:rsidRPr="00473DAC">
        <w:rPr>
          <w:rFonts w:asciiTheme="majorHAnsi" w:hAnsiTheme="majorHAnsi"/>
          <w:b/>
          <w:color w:val="002060"/>
          <w:sz w:val="28"/>
          <w:u w:val="single"/>
        </w:rPr>
        <w:t>General Mental Health Information and Guidance:</w:t>
      </w:r>
    </w:p>
    <w:p w:rsidR="00473DAC" w:rsidRDefault="00473DAC">
      <w:pPr>
        <w:rPr>
          <w:rFonts w:asciiTheme="majorHAnsi" w:hAnsiTheme="majorHAnsi"/>
          <w:b/>
          <w:color w:val="002060"/>
          <w:sz w:val="28"/>
          <w:u w:val="single"/>
        </w:rPr>
      </w:pPr>
      <w:hyperlink r:id="rId15" w:history="1">
        <w:proofErr w:type="gramStart"/>
        <w:r w:rsidRPr="00473DAC">
          <w:rPr>
            <w:rStyle w:val="Hyperlink"/>
            <w:rFonts w:asciiTheme="majorHAnsi" w:hAnsiTheme="majorHAnsi"/>
            <w:b/>
            <w:sz w:val="28"/>
          </w:rPr>
          <w:t>mind.org.uk</w:t>
        </w:r>
        <w:proofErr w:type="gramEnd"/>
        <w:r w:rsidRPr="00473DAC">
          <w:rPr>
            <w:rStyle w:val="Hyperlink"/>
            <w:rFonts w:asciiTheme="majorHAnsi" w:hAnsiTheme="majorHAnsi"/>
            <w:b/>
            <w:sz w:val="28"/>
          </w:rPr>
          <w:t xml:space="preserve"> information-suppor</w:t>
        </w:r>
        <w:r w:rsidRPr="00473DAC">
          <w:rPr>
            <w:rStyle w:val="Hyperlink"/>
            <w:rFonts w:asciiTheme="majorHAnsi" w:hAnsiTheme="majorHAnsi"/>
            <w:b/>
            <w:sz w:val="28"/>
          </w:rPr>
          <w:t>t</w:t>
        </w:r>
        <w:r w:rsidRPr="00473DAC">
          <w:rPr>
            <w:rStyle w:val="Hyperlink"/>
            <w:rFonts w:asciiTheme="majorHAnsi" w:hAnsiTheme="majorHAnsi"/>
            <w:b/>
            <w:sz w:val="28"/>
          </w:rPr>
          <w:t xml:space="preserve"> coronavirus</w:t>
        </w:r>
      </w:hyperlink>
    </w:p>
    <w:p w:rsidR="00473DAC" w:rsidRDefault="00473DAC">
      <w:pPr>
        <w:rPr>
          <w:rFonts w:asciiTheme="majorHAnsi" w:hAnsiTheme="majorHAnsi"/>
          <w:b/>
          <w:color w:val="002060"/>
          <w:sz w:val="28"/>
          <w:u w:val="single"/>
        </w:rPr>
      </w:pPr>
      <w:hyperlink r:id="rId16" w:history="1">
        <w:r w:rsidRPr="00473DAC">
          <w:rPr>
            <w:rStyle w:val="Hyperlink"/>
            <w:rFonts w:asciiTheme="majorHAnsi" w:hAnsiTheme="majorHAnsi"/>
            <w:b/>
            <w:sz w:val="28"/>
          </w:rPr>
          <w:t>Mindwell-leeds.org.uk inf</w:t>
        </w:r>
        <w:r w:rsidRPr="00473DAC">
          <w:rPr>
            <w:rStyle w:val="Hyperlink"/>
            <w:rFonts w:asciiTheme="majorHAnsi" w:hAnsiTheme="majorHAnsi"/>
            <w:b/>
            <w:sz w:val="28"/>
          </w:rPr>
          <w:t>o</w:t>
        </w:r>
        <w:r w:rsidRPr="00473DAC">
          <w:rPr>
            <w:rStyle w:val="Hyperlink"/>
            <w:rFonts w:asciiTheme="majorHAnsi" w:hAnsiTheme="majorHAnsi"/>
            <w:b/>
            <w:sz w:val="28"/>
          </w:rPr>
          <w:t>rmation-on-coronavirus</w:t>
        </w:r>
      </w:hyperlink>
    </w:p>
    <w:p w:rsidR="00986E78" w:rsidRDefault="00986E78">
      <w:pPr>
        <w:rPr>
          <w:rFonts w:asciiTheme="majorHAnsi" w:hAnsiTheme="majorHAnsi"/>
          <w:b/>
          <w:color w:val="002060"/>
          <w:sz w:val="28"/>
          <w:u w:val="single"/>
        </w:rPr>
      </w:pPr>
      <w:hyperlink r:id="rId17" w:history="1">
        <w:r w:rsidRPr="00986E78">
          <w:rPr>
            <w:rStyle w:val="Hyperlink"/>
            <w:rFonts w:asciiTheme="majorHAnsi" w:hAnsiTheme="majorHAnsi"/>
            <w:b/>
            <w:sz w:val="28"/>
          </w:rPr>
          <w:t>Mind Mate to help support y</w:t>
        </w:r>
        <w:r w:rsidRPr="00986E78">
          <w:rPr>
            <w:rStyle w:val="Hyperlink"/>
            <w:rFonts w:asciiTheme="majorHAnsi" w:hAnsiTheme="majorHAnsi"/>
            <w:b/>
            <w:sz w:val="28"/>
          </w:rPr>
          <w:t>o</w:t>
        </w:r>
        <w:r w:rsidRPr="00986E78">
          <w:rPr>
            <w:rStyle w:val="Hyperlink"/>
            <w:rFonts w:asciiTheme="majorHAnsi" w:hAnsiTheme="majorHAnsi"/>
            <w:b/>
            <w:sz w:val="28"/>
          </w:rPr>
          <w:t>ung people</w:t>
        </w:r>
      </w:hyperlink>
    </w:p>
    <w:sectPr w:rsidR="00986E78" w:rsidSect="00F634BA">
      <w:pgSz w:w="11906" w:h="16838"/>
      <w:pgMar w:top="426" w:right="566" w:bottom="142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5BE1"/>
    <w:rsid w:val="000B2812"/>
    <w:rsid w:val="001E372E"/>
    <w:rsid w:val="00367B1A"/>
    <w:rsid w:val="00473DAC"/>
    <w:rsid w:val="0060264A"/>
    <w:rsid w:val="006D67A1"/>
    <w:rsid w:val="00765BE1"/>
    <w:rsid w:val="008D2DFF"/>
    <w:rsid w:val="00986E78"/>
    <w:rsid w:val="009D6FAA"/>
    <w:rsid w:val="00B0288A"/>
    <w:rsid w:val="00CD57DF"/>
    <w:rsid w:val="00D656A5"/>
    <w:rsid w:val="00DF673C"/>
    <w:rsid w:val="00F43EE6"/>
    <w:rsid w:val="00F442BA"/>
    <w:rsid w:val="00F634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6437F8"/>
  <w15:chartTrackingRefBased/>
  <w15:docId w15:val="{399875FF-665E-4660-B03F-0204724C78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442BA"/>
  </w:style>
  <w:style w:type="paragraph" w:styleId="Heading1">
    <w:name w:val="heading 1"/>
    <w:basedOn w:val="Normal"/>
    <w:next w:val="Normal"/>
    <w:link w:val="Heading1Char"/>
    <w:uiPriority w:val="9"/>
    <w:qFormat/>
    <w:rsid w:val="00F442BA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1F4E79" w:themeColor="accent1" w:themeShade="80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442BA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442BA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442B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442BA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442BA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442BA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442BA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442BA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442BA"/>
    <w:rPr>
      <w:rFonts w:asciiTheme="majorHAnsi" w:eastAsiaTheme="majorEastAsia" w:hAnsiTheme="majorHAnsi" w:cstheme="majorBidi"/>
      <w:color w:val="1F4E79" w:themeColor="accent1" w:themeShade="80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442B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442BA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442BA"/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442BA"/>
    <w:rPr>
      <w:rFonts w:asciiTheme="majorHAnsi" w:eastAsiaTheme="majorEastAsia" w:hAnsiTheme="majorHAnsi" w:cstheme="majorBidi"/>
      <w:caps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442BA"/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442BA"/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442BA"/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442BA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442BA"/>
    <w:pPr>
      <w:spacing w:line="240" w:lineRule="auto"/>
    </w:pPr>
    <w:rPr>
      <w:b/>
      <w:bCs/>
      <w:smallCaps/>
      <w:color w:val="44546A" w:themeColor="text2"/>
    </w:rPr>
  </w:style>
  <w:style w:type="paragraph" w:styleId="Title">
    <w:name w:val="Title"/>
    <w:basedOn w:val="Normal"/>
    <w:next w:val="Normal"/>
    <w:link w:val="TitleChar"/>
    <w:uiPriority w:val="10"/>
    <w:qFormat/>
    <w:rsid w:val="00F442BA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F442BA"/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442BA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442BA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Strong">
    <w:name w:val="Strong"/>
    <w:basedOn w:val="DefaultParagraphFont"/>
    <w:uiPriority w:val="22"/>
    <w:qFormat/>
    <w:rsid w:val="00F442BA"/>
    <w:rPr>
      <w:b/>
      <w:bCs/>
    </w:rPr>
  </w:style>
  <w:style w:type="character" w:styleId="Emphasis">
    <w:name w:val="Emphasis"/>
    <w:basedOn w:val="DefaultParagraphFont"/>
    <w:uiPriority w:val="20"/>
    <w:qFormat/>
    <w:rsid w:val="00F442BA"/>
    <w:rPr>
      <w:i/>
      <w:iCs/>
    </w:rPr>
  </w:style>
  <w:style w:type="paragraph" w:styleId="NoSpacing">
    <w:name w:val="No Spacing"/>
    <w:uiPriority w:val="1"/>
    <w:qFormat/>
    <w:rsid w:val="00F442BA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F442BA"/>
    <w:pPr>
      <w:spacing w:before="120" w:after="120"/>
      <w:ind w:left="720"/>
    </w:pPr>
    <w:rPr>
      <w:color w:val="44546A" w:themeColor="text2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F442BA"/>
    <w:rPr>
      <w:color w:val="44546A" w:themeColor="text2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442BA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442BA"/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F442BA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F442BA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F442BA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IntenseReference">
    <w:name w:val="Intense Reference"/>
    <w:basedOn w:val="DefaultParagraphFont"/>
    <w:uiPriority w:val="32"/>
    <w:qFormat/>
    <w:rsid w:val="00F442BA"/>
    <w:rPr>
      <w:b/>
      <w:bCs/>
      <w:smallCaps/>
      <w:color w:val="44546A" w:themeColor="text2"/>
      <w:u w:val="single"/>
    </w:rPr>
  </w:style>
  <w:style w:type="character" w:styleId="BookTitle">
    <w:name w:val="Book Title"/>
    <w:basedOn w:val="DefaultParagraphFont"/>
    <w:uiPriority w:val="33"/>
    <w:qFormat/>
    <w:rsid w:val="00F442BA"/>
    <w:rPr>
      <w:b/>
      <w:bCs/>
      <w:smallCaps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442BA"/>
    <w:pPr>
      <w:outlineLvl w:val="9"/>
    </w:pPr>
  </w:style>
  <w:style w:type="character" w:styleId="Hyperlink">
    <w:name w:val="Hyperlink"/>
    <w:basedOn w:val="DefaultParagraphFont"/>
    <w:uiPriority w:val="99"/>
    <w:unhideWhenUsed/>
    <w:rsid w:val="00473DAC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73DAC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88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288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nhs.uk/change4life" TargetMode="External"/><Relationship Id="rId13" Type="http://schemas.openxmlformats.org/officeDocument/2006/relationships/hyperlink" Target="https://artsandculture.google.com/partner?hl=en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hyperlink" Target="https://www.nhs.uk/live-well/eat-well/" TargetMode="External"/><Relationship Id="rId17" Type="http://schemas.openxmlformats.org/officeDocument/2006/relationships/hyperlink" Target="https://www.mindmate.org.uk/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mindwell-leeds.org.uk/home/information-on-coronavirus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6.png"/><Relationship Id="rId5" Type="http://schemas.openxmlformats.org/officeDocument/2006/relationships/image" Target="media/image2.png"/><Relationship Id="rId15" Type="http://schemas.openxmlformats.org/officeDocument/2006/relationships/hyperlink" Target="https://www.mind.org.uk/information-support/coronavirus-and-your-wellbeing/?utm_medium=organic&amp;utm_source=twitter&amp;utm_campaign=info&amp;utm_content=coronaviruswellbeing" TargetMode="External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hyperlink" Target="https://www.bhf.org.uk/informationsupport/support/healthy-living/healthy-eating" TargetMode="External"/><Relationship Id="rId14" Type="http://schemas.openxmlformats.org/officeDocument/2006/relationships/hyperlink" Target="https://youngminds.org.uk/starting-a-conversation-with-your-child/20-activities-for-20-minute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52C52416</Template>
  <TotalTime>117</TotalTime>
  <Pages>1</Pages>
  <Words>375</Words>
  <Characters>2141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Mount St Mary's Catholic High School</Company>
  <LinksUpToDate>false</LinksUpToDate>
  <CharactersWithSpaces>2511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 Hargrave</dc:creator>
  <cp:keywords/>
  <dc:description/>
  <cp:lastModifiedBy>J Hargrave</cp:lastModifiedBy>
  <cp:revision>10</cp:revision>
  <cp:lastPrinted>2020-03-20T12:49:00Z</cp:lastPrinted>
  <dcterms:created xsi:type="dcterms:W3CDTF">2020-03-20T11:31:00Z</dcterms:created>
  <dcterms:modified xsi:type="dcterms:W3CDTF">2020-03-20T13:29:00Z</dcterms:modified>
</cp:coreProperties>
</file>